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AD" w:rsidRPr="00BF1C12" w:rsidRDefault="00530F70" w:rsidP="00D314AD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t>臺南市政府《400+》民間參與計畫</w:t>
      </w:r>
    </w:p>
    <w:p w:rsidR="00D314AD" w:rsidRPr="00BF1C12" w:rsidRDefault="00530F70" w:rsidP="00D314AD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t>「○○○</w:t>
      </w:r>
      <w:r w:rsidRPr="00530F70">
        <w:rPr>
          <w:rFonts w:ascii="標楷體" w:eastAsia="標楷體" w:hAnsi="標楷體" w:hint="eastAsia"/>
          <w:b/>
          <w:color w:val="AEAAAA" w:themeColor="background2" w:themeShade="BF"/>
          <w:sz w:val="32"/>
          <w:szCs w:val="40"/>
        </w:rPr>
        <w:t>(單位名稱)</w:t>
      </w:r>
      <w:r>
        <w:rPr>
          <w:rFonts w:ascii="標楷體" w:eastAsia="標楷體" w:hAnsi="標楷體" w:hint="eastAsia"/>
          <w:b/>
          <w:sz w:val="32"/>
          <w:szCs w:val="40"/>
        </w:rPr>
        <w:t>」-「○○○</w:t>
      </w:r>
      <w:r w:rsidRPr="00530F70">
        <w:rPr>
          <w:rFonts w:ascii="標楷體" w:eastAsia="標楷體" w:hAnsi="標楷體" w:hint="eastAsia"/>
          <w:b/>
          <w:color w:val="AEAAAA" w:themeColor="background2" w:themeShade="BF"/>
          <w:sz w:val="32"/>
          <w:szCs w:val="40"/>
        </w:rPr>
        <w:t>(</w:t>
      </w:r>
      <w:r>
        <w:rPr>
          <w:rFonts w:ascii="標楷體" w:eastAsia="標楷體" w:hAnsi="標楷體" w:hint="eastAsia"/>
          <w:b/>
          <w:color w:val="AEAAAA" w:themeColor="background2" w:themeShade="BF"/>
          <w:sz w:val="32"/>
          <w:szCs w:val="40"/>
        </w:rPr>
        <w:t>計畫</w:t>
      </w:r>
      <w:r w:rsidRPr="00530F70">
        <w:rPr>
          <w:rFonts w:ascii="標楷體" w:eastAsia="標楷體" w:hAnsi="標楷體" w:hint="eastAsia"/>
          <w:b/>
          <w:color w:val="AEAAAA" w:themeColor="background2" w:themeShade="BF"/>
          <w:sz w:val="32"/>
          <w:szCs w:val="40"/>
        </w:rPr>
        <w:t>名稱)</w:t>
      </w:r>
      <w:r>
        <w:rPr>
          <w:rFonts w:ascii="標楷體" w:eastAsia="標楷體" w:hAnsi="標楷體" w:hint="eastAsia"/>
          <w:b/>
          <w:sz w:val="32"/>
          <w:szCs w:val="40"/>
        </w:rPr>
        <w:t>」</w:t>
      </w:r>
      <w:r w:rsidR="00D314AD">
        <w:rPr>
          <w:rFonts w:ascii="標楷體" w:eastAsia="標楷體" w:hAnsi="標楷體" w:hint="eastAsia"/>
          <w:b/>
          <w:sz w:val="32"/>
          <w:szCs w:val="40"/>
        </w:rPr>
        <w:t>實際</w:t>
      </w:r>
      <w:r w:rsidR="00D314AD" w:rsidRPr="00BF1C12">
        <w:rPr>
          <w:rFonts w:ascii="標楷體" w:eastAsia="標楷體" w:hAnsi="標楷體" w:hint="eastAsia"/>
          <w:b/>
          <w:sz w:val="32"/>
          <w:szCs w:val="40"/>
        </w:rPr>
        <w:t>執行</w:t>
      </w:r>
      <w:r w:rsidR="00D314AD">
        <w:rPr>
          <w:rFonts w:ascii="標楷體" w:eastAsia="標楷體" w:hAnsi="標楷體" w:hint="eastAsia"/>
          <w:b/>
          <w:sz w:val="32"/>
          <w:szCs w:val="40"/>
        </w:rPr>
        <w:t>進度</w:t>
      </w:r>
      <w:r w:rsidR="00D314AD" w:rsidRPr="00BF1C12">
        <w:rPr>
          <w:rFonts w:ascii="標楷體" w:eastAsia="標楷體" w:hAnsi="標楷體" w:hint="eastAsia"/>
          <w:b/>
          <w:sz w:val="32"/>
          <w:szCs w:val="40"/>
        </w:rPr>
        <w:t>表</w:t>
      </w:r>
    </w:p>
    <w:p w:rsidR="00D314AD" w:rsidRDefault="00D314AD" w:rsidP="00D314AD">
      <w:pPr>
        <w:pStyle w:val="a6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計畫名稱：</w:t>
      </w:r>
      <w:r w:rsidR="00530F7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314AD" w:rsidRPr="00BF1C12" w:rsidRDefault="00B53F1A" w:rsidP="00D314AD">
      <w:pPr>
        <w:pStyle w:val="a6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核定</w:t>
      </w:r>
      <w:r w:rsidR="00D314AD" w:rsidRPr="00BF1C12">
        <w:rPr>
          <w:rFonts w:ascii="標楷體" w:eastAsia="標楷體" w:hAnsi="標楷體" w:hint="eastAsia"/>
          <w:b/>
          <w:sz w:val="28"/>
          <w:szCs w:val="28"/>
        </w:rPr>
        <w:t>總經費</w:t>
      </w:r>
      <w:r w:rsidR="00D314AD">
        <w:rPr>
          <w:rFonts w:ascii="標楷體" w:eastAsia="標楷體" w:hAnsi="標楷體" w:hint="eastAsia"/>
          <w:b/>
          <w:sz w:val="28"/>
          <w:szCs w:val="28"/>
        </w:rPr>
        <w:t>（</w:t>
      </w:r>
      <w:r w:rsidR="00D314AD" w:rsidRPr="00BF1C12">
        <w:rPr>
          <w:rFonts w:ascii="標楷體" w:eastAsia="標楷體" w:hAnsi="標楷體" w:hint="eastAsia"/>
          <w:b/>
          <w:sz w:val="28"/>
          <w:szCs w:val="28"/>
        </w:rPr>
        <w:t>補助款+</w:t>
      </w:r>
      <w:r w:rsidR="0096456F">
        <w:rPr>
          <w:rFonts w:ascii="標楷體" w:eastAsia="標楷體" w:hAnsi="標楷體" w:hint="eastAsia"/>
          <w:b/>
          <w:sz w:val="28"/>
          <w:szCs w:val="28"/>
        </w:rPr>
        <w:t>自籌</w:t>
      </w:r>
      <w:r w:rsidR="00D314AD" w:rsidRPr="00BF1C12">
        <w:rPr>
          <w:rFonts w:ascii="標楷體" w:eastAsia="標楷體" w:hAnsi="標楷體" w:hint="eastAsia"/>
          <w:b/>
          <w:sz w:val="28"/>
          <w:szCs w:val="28"/>
        </w:rPr>
        <w:t>款</w:t>
      </w:r>
      <w:r w:rsidR="00D314AD">
        <w:rPr>
          <w:rFonts w:ascii="標楷體" w:eastAsia="標楷體" w:hAnsi="標楷體" w:hint="eastAsia"/>
          <w:b/>
          <w:sz w:val="28"/>
          <w:szCs w:val="28"/>
        </w:rPr>
        <w:t>）</w:t>
      </w:r>
      <w:r w:rsidR="00D314AD" w:rsidRPr="00BF1C12">
        <w:rPr>
          <w:rFonts w:ascii="標楷體" w:eastAsia="標楷體" w:hAnsi="標楷體" w:hint="eastAsia"/>
          <w:b/>
          <w:sz w:val="28"/>
          <w:szCs w:val="28"/>
        </w:rPr>
        <w:t>：</w:t>
      </w:r>
      <w:r w:rsidR="006D0E63">
        <w:rPr>
          <w:rFonts w:ascii="標楷體" w:eastAsia="標楷體" w:hAnsi="標楷體" w:hint="eastAsia"/>
          <w:sz w:val="28"/>
          <w:szCs w:val="28"/>
        </w:rPr>
        <w:t>新臺幣</w:t>
      </w:r>
      <w:r w:rsidR="00530F70">
        <w:rPr>
          <w:rFonts w:ascii="標楷體" w:eastAsia="標楷體" w:hAnsi="標楷體" w:hint="eastAsia"/>
          <w:sz w:val="28"/>
          <w:szCs w:val="28"/>
        </w:rPr>
        <w:t>○○○</w:t>
      </w:r>
      <w:r w:rsidR="00D314AD" w:rsidRPr="00BF1C12">
        <w:rPr>
          <w:rFonts w:ascii="標楷體" w:eastAsia="標楷體" w:hAnsi="標楷體" w:hint="eastAsia"/>
          <w:sz w:val="28"/>
          <w:szCs w:val="28"/>
        </w:rPr>
        <w:t>萬元</w:t>
      </w:r>
      <w:r w:rsidR="00D314AD">
        <w:rPr>
          <w:rFonts w:ascii="標楷體" w:eastAsia="標楷體" w:hAnsi="標楷體" w:hint="eastAsia"/>
          <w:sz w:val="28"/>
          <w:szCs w:val="28"/>
        </w:rPr>
        <w:t>整</w:t>
      </w:r>
    </w:p>
    <w:p w:rsidR="00D314AD" w:rsidRPr="00BF1C12" w:rsidRDefault="00D314AD" w:rsidP="00D314AD">
      <w:pPr>
        <w:pStyle w:val="a6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BF1C12">
        <w:rPr>
          <w:rFonts w:ascii="標楷體" w:eastAsia="標楷體" w:hAnsi="標楷體" w:hint="eastAsia"/>
          <w:b/>
          <w:sz w:val="28"/>
          <w:szCs w:val="28"/>
        </w:rPr>
        <w:t>核定補助</w:t>
      </w:r>
      <w:r>
        <w:rPr>
          <w:rFonts w:ascii="標楷體" w:eastAsia="標楷體" w:hAnsi="標楷體" w:hint="eastAsia"/>
          <w:b/>
          <w:sz w:val="28"/>
          <w:szCs w:val="28"/>
        </w:rPr>
        <w:t>款</w:t>
      </w:r>
      <w:r w:rsidRPr="00BF1C12">
        <w:rPr>
          <w:rFonts w:ascii="標楷體" w:eastAsia="標楷體" w:hAnsi="標楷體" w:hint="eastAsia"/>
          <w:b/>
          <w:sz w:val="28"/>
          <w:szCs w:val="28"/>
        </w:rPr>
        <w:t>：</w:t>
      </w:r>
      <w:r w:rsidR="006D0E63">
        <w:rPr>
          <w:rFonts w:ascii="標楷體" w:eastAsia="標楷體" w:hAnsi="標楷體" w:hint="eastAsia"/>
          <w:sz w:val="28"/>
          <w:szCs w:val="28"/>
        </w:rPr>
        <w:t>新臺幣</w:t>
      </w:r>
      <w:r w:rsidR="00530F70">
        <w:rPr>
          <w:rFonts w:ascii="標楷體" w:eastAsia="標楷體" w:hAnsi="標楷體" w:hint="eastAsia"/>
          <w:sz w:val="28"/>
          <w:szCs w:val="28"/>
        </w:rPr>
        <w:t>○○○</w:t>
      </w:r>
      <w:r w:rsidRPr="00BF1C12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整</w:t>
      </w:r>
    </w:p>
    <w:p w:rsidR="00D314AD" w:rsidRPr="00BF1C12" w:rsidRDefault="00530F70" w:rsidP="00D314AD">
      <w:pPr>
        <w:pStyle w:val="a6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單位自籌</w:t>
      </w:r>
      <w:r w:rsidR="00D314AD">
        <w:rPr>
          <w:rFonts w:ascii="標楷體" w:eastAsia="標楷體" w:hAnsi="標楷體" w:hint="eastAsia"/>
          <w:b/>
          <w:sz w:val="28"/>
          <w:szCs w:val="28"/>
        </w:rPr>
        <w:t>款</w:t>
      </w:r>
      <w:r w:rsidR="00D314AD" w:rsidRPr="00BF1C12">
        <w:rPr>
          <w:rFonts w:ascii="標楷體" w:eastAsia="標楷體" w:hAnsi="標楷體" w:hint="eastAsia"/>
          <w:b/>
          <w:sz w:val="28"/>
          <w:szCs w:val="28"/>
        </w:rPr>
        <w:t>：</w:t>
      </w:r>
      <w:r w:rsidR="006D0E63">
        <w:rPr>
          <w:rFonts w:ascii="標楷體" w:eastAsia="標楷體" w:hAnsi="標楷體" w:hint="eastAsia"/>
          <w:sz w:val="28"/>
          <w:szCs w:val="28"/>
        </w:rPr>
        <w:t>新臺幣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D314AD" w:rsidRPr="00BF1C12">
        <w:rPr>
          <w:rFonts w:ascii="標楷體" w:eastAsia="標楷體" w:hAnsi="標楷體" w:hint="eastAsia"/>
          <w:sz w:val="28"/>
          <w:szCs w:val="28"/>
        </w:rPr>
        <w:t>萬元</w:t>
      </w:r>
      <w:r w:rsidR="00D314AD">
        <w:rPr>
          <w:rFonts w:ascii="標楷體" w:eastAsia="標楷體" w:hAnsi="標楷體" w:hint="eastAsia"/>
          <w:sz w:val="28"/>
          <w:szCs w:val="28"/>
        </w:rPr>
        <w:t>整</w:t>
      </w:r>
    </w:p>
    <w:p w:rsidR="00D314AD" w:rsidRDefault="00D314AD" w:rsidP="00D314AD">
      <w:pPr>
        <w:pStyle w:val="a6"/>
        <w:numPr>
          <w:ilvl w:val="0"/>
          <w:numId w:val="1"/>
        </w:numPr>
        <w:spacing w:beforeLines="50" w:before="180"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撥款檢核：</w:t>
      </w:r>
    </w:p>
    <w:p w:rsidR="00D314AD" w:rsidRPr="00B53F1A" w:rsidRDefault="00D314AD" w:rsidP="00B53F1A">
      <w:pPr>
        <w:spacing w:beforeLines="50" w:before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3F1A">
        <w:rPr>
          <w:rFonts w:ascii="標楷體" w:eastAsia="標楷體" w:hAnsi="標楷體" w:hint="eastAsia"/>
          <w:b/>
          <w:sz w:val="28"/>
          <w:szCs w:val="28"/>
        </w:rPr>
        <w:t>全案計畫</w:t>
      </w:r>
    </w:p>
    <w:tbl>
      <w:tblPr>
        <w:tblStyle w:val="a3"/>
        <w:tblW w:w="4992" w:type="pct"/>
        <w:jc w:val="center"/>
        <w:tblLook w:val="04A0" w:firstRow="1" w:lastRow="0" w:firstColumn="1" w:lastColumn="0" w:noHBand="0" w:noVBand="1"/>
      </w:tblPr>
      <w:tblGrid>
        <w:gridCol w:w="3474"/>
        <w:gridCol w:w="2765"/>
        <w:gridCol w:w="2765"/>
        <w:gridCol w:w="2765"/>
        <w:gridCol w:w="2768"/>
      </w:tblGrid>
      <w:tr w:rsidR="00F17DBC" w:rsidRPr="00B85176" w:rsidTr="00F17DBC">
        <w:trPr>
          <w:trHeight w:val="20"/>
          <w:jc w:val="center"/>
        </w:trPr>
        <w:tc>
          <w:tcPr>
            <w:tcW w:w="1195" w:type="pct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計畫執行總進度</w:t>
            </w:r>
          </w:p>
        </w:tc>
        <w:tc>
          <w:tcPr>
            <w:tcW w:w="1902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第二期</w:t>
            </w:r>
          </w:p>
        </w:tc>
        <w:tc>
          <w:tcPr>
            <w:tcW w:w="1903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第三期</w:t>
            </w:r>
          </w:p>
        </w:tc>
      </w:tr>
      <w:tr w:rsidR="00F17DBC" w:rsidRPr="00B85176" w:rsidTr="00F17DBC">
        <w:trPr>
          <w:trHeight w:val="20"/>
          <w:jc w:val="center"/>
        </w:trPr>
        <w:tc>
          <w:tcPr>
            <w:tcW w:w="1195" w:type="pct"/>
            <w:vAlign w:val="center"/>
          </w:tcPr>
          <w:p w:rsidR="00F17DBC" w:rsidRPr="00B85176" w:rsidRDefault="00F17DBC" w:rsidP="00943A7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5176">
              <w:rPr>
                <w:rFonts w:ascii="標楷體" w:eastAsia="標楷體" w:hAnsi="標楷體" w:hint="eastAsia"/>
                <w:sz w:val="28"/>
                <w:szCs w:val="28"/>
              </w:rPr>
              <w:t>查核點達成情形說明</w:t>
            </w:r>
          </w:p>
        </w:tc>
        <w:tc>
          <w:tcPr>
            <w:tcW w:w="1902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截至○○年○○月○○日已達到計畫</w:t>
            </w: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t>進度</w:t>
            </w:r>
            <w:r>
              <w:rPr>
                <w:rFonts w:hint="eastAsia"/>
                <w:b w:val="0"/>
                <w:color w:val="auto"/>
                <w:sz w:val="28"/>
                <w:szCs w:val="28"/>
              </w:rPr>
              <w:t>50</w:t>
            </w: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t>%。(累計)</w:t>
            </w:r>
          </w:p>
        </w:tc>
        <w:tc>
          <w:tcPr>
            <w:tcW w:w="1903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截至○○年○○月○○日已達到計畫</w:t>
            </w: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t>進度</w:t>
            </w:r>
            <w:r>
              <w:rPr>
                <w:rFonts w:hint="eastAsia"/>
                <w:b w:val="0"/>
                <w:color w:val="auto"/>
                <w:sz w:val="28"/>
                <w:szCs w:val="28"/>
              </w:rPr>
              <w:t>100</w:t>
            </w: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t>%。(累計)</w:t>
            </w:r>
          </w:p>
        </w:tc>
      </w:tr>
      <w:tr w:rsidR="00F17DBC" w:rsidRPr="00B85176" w:rsidTr="00F17DBC">
        <w:trPr>
          <w:trHeight w:val="458"/>
          <w:jc w:val="center"/>
        </w:trPr>
        <w:tc>
          <w:tcPr>
            <w:tcW w:w="1195" w:type="pct"/>
            <w:vMerge w:val="restart"/>
            <w:vAlign w:val="center"/>
          </w:tcPr>
          <w:p w:rsidR="00F17DBC" w:rsidRDefault="00F17DBC" w:rsidP="00943A7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已執行總經費</w:t>
            </w:r>
          </w:p>
          <w:p w:rsidR="00F17DBC" w:rsidRPr="00B85176" w:rsidRDefault="00F17DBC" w:rsidP="00943A7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（補助款／自籌款）</w:t>
            </w:r>
          </w:p>
        </w:tc>
        <w:tc>
          <w:tcPr>
            <w:tcW w:w="1902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○○○萬元整</w:t>
            </w:r>
          </w:p>
        </w:tc>
        <w:tc>
          <w:tcPr>
            <w:tcW w:w="1903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○○○萬元整</w:t>
            </w:r>
          </w:p>
        </w:tc>
      </w:tr>
      <w:tr w:rsidR="00F17DBC" w:rsidRPr="00B85176" w:rsidTr="00F17DBC">
        <w:trPr>
          <w:trHeight w:val="457"/>
          <w:jc w:val="center"/>
        </w:trPr>
        <w:tc>
          <w:tcPr>
            <w:tcW w:w="1195" w:type="pct"/>
            <w:vMerge/>
            <w:vAlign w:val="center"/>
          </w:tcPr>
          <w:p w:rsidR="00F17DBC" w:rsidRDefault="00F17DBC" w:rsidP="00C96AD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F17DBC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6D0E63">
              <w:rPr>
                <w:rFonts w:hint="eastAsia"/>
                <w:b w:val="0"/>
                <w:color w:val="auto"/>
                <w:sz w:val="28"/>
                <w:szCs w:val="28"/>
              </w:rPr>
              <w:t>補助款</w:t>
            </w:r>
          </w:p>
          <w:p w:rsidR="00F17DBC" w:rsidRPr="005D7FCE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○○萬元整</w:t>
            </w:r>
          </w:p>
        </w:tc>
        <w:tc>
          <w:tcPr>
            <w:tcW w:w="951" w:type="pct"/>
            <w:vAlign w:val="center"/>
          </w:tcPr>
          <w:p w:rsidR="00F17DBC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自籌</w:t>
            </w:r>
            <w:r w:rsidRPr="006D0E63">
              <w:rPr>
                <w:rFonts w:hint="eastAsia"/>
                <w:b w:val="0"/>
                <w:color w:val="auto"/>
                <w:sz w:val="28"/>
                <w:szCs w:val="28"/>
              </w:rPr>
              <w:t>款</w:t>
            </w:r>
          </w:p>
          <w:p w:rsidR="00F17DBC" w:rsidRPr="005D7FCE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○○萬元整</w:t>
            </w:r>
          </w:p>
        </w:tc>
        <w:tc>
          <w:tcPr>
            <w:tcW w:w="951" w:type="pct"/>
            <w:vAlign w:val="center"/>
          </w:tcPr>
          <w:p w:rsidR="00F17DBC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6D0E63">
              <w:rPr>
                <w:rFonts w:hint="eastAsia"/>
                <w:b w:val="0"/>
                <w:color w:val="auto"/>
                <w:sz w:val="28"/>
                <w:szCs w:val="28"/>
              </w:rPr>
              <w:t>補助款</w:t>
            </w:r>
          </w:p>
          <w:p w:rsidR="00F17DBC" w:rsidRPr="005D7FCE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○○萬元整</w:t>
            </w:r>
          </w:p>
        </w:tc>
        <w:tc>
          <w:tcPr>
            <w:tcW w:w="952" w:type="pct"/>
            <w:vAlign w:val="center"/>
          </w:tcPr>
          <w:p w:rsidR="00F17DBC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自籌</w:t>
            </w:r>
            <w:r w:rsidRPr="006D0E63">
              <w:rPr>
                <w:rFonts w:hint="eastAsia"/>
                <w:b w:val="0"/>
                <w:color w:val="auto"/>
                <w:sz w:val="28"/>
                <w:szCs w:val="28"/>
              </w:rPr>
              <w:t>款</w:t>
            </w:r>
          </w:p>
          <w:p w:rsidR="00F17DBC" w:rsidRPr="005D7FCE" w:rsidRDefault="00F17DBC" w:rsidP="0096456F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○○萬元整</w:t>
            </w:r>
          </w:p>
        </w:tc>
      </w:tr>
      <w:tr w:rsidR="00F17DBC" w:rsidRPr="00B85176" w:rsidTr="00F17DBC">
        <w:trPr>
          <w:trHeight w:val="1729"/>
          <w:jc w:val="center"/>
        </w:trPr>
        <w:tc>
          <w:tcPr>
            <w:tcW w:w="1195" w:type="pct"/>
            <w:vAlign w:val="center"/>
          </w:tcPr>
          <w:p w:rsidR="00F17DBC" w:rsidRDefault="00F17DBC" w:rsidP="00A732A4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lastRenderedPageBreak/>
              <w:t>本計畫之工作執行情形</w:t>
            </w:r>
          </w:p>
          <w:p w:rsidR="00F17DBC" w:rsidRPr="00B85176" w:rsidRDefault="00F17DBC" w:rsidP="00A732A4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color w:val="auto"/>
                <w:sz w:val="28"/>
                <w:szCs w:val="28"/>
              </w:rPr>
              <w:t>（</w:t>
            </w:r>
            <w:r w:rsidRPr="00B85176">
              <w:rPr>
                <w:rFonts w:hint="eastAsia"/>
                <w:b w:val="0"/>
                <w:color w:val="auto"/>
                <w:sz w:val="28"/>
                <w:szCs w:val="28"/>
              </w:rPr>
              <w:t>請逐項條列簡述</w:t>
            </w:r>
            <w:r>
              <w:rPr>
                <w:rFonts w:hint="eastAsia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1902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03" w:type="pct"/>
            <w:gridSpan w:val="2"/>
            <w:vAlign w:val="center"/>
          </w:tcPr>
          <w:p w:rsidR="00F17DBC" w:rsidRPr="00B85176" w:rsidRDefault="00F17DBC" w:rsidP="00C96AD7">
            <w:pPr>
              <w:pStyle w:val="a7"/>
              <w:adjustRightInd w:val="0"/>
              <w:snapToGrid w:val="0"/>
              <w:spacing w:beforeLines="50" w:before="180" w:afterLines="50" w:after="180" w:line="400" w:lineRule="exac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9656B3" w:rsidRPr="00B85176" w:rsidTr="00BD04E3">
        <w:trPr>
          <w:trHeight w:val="1729"/>
          <w:jc w:val="center"/>
        </w:trPr>
        <w:tc>
          <w:tcPr>
            <w:tcW w:w="1" w:type="pct"/>
            <w:gridSpan w:val="5"/>
            <w:vAlign w:val="center"/>
          </w:tcPr>
          <w:p w:rsidR="009656B3" w:rsidRPr="009656B3" w:rsidRDefault="009656B3" w:rsidP="009656B3">
            <w:pPr>
              <w:pStyle w:val="a7"/>
              <w:adjustRightInd w:val="0"/>
              <w:snapToGrid w:val="0"/>
              <w:spacing w:beforeLines="600" w:before="2160" w:afterLines="600" w:after="2160" w:line="400" w:lineRule="exact"/>
              <w:jc w:val="center"/>
              <w:rPr>
                <w:b w:val="0"/>
                <w:color w:val="A6A6A6" w:themeColor="background1" w:themeShade="A6"/>
                <w:sz w:val="28"/>
                <w:szCs w:val="28"/>
              </w:rPr>
            </w:pPr>
            <w:r w:rsidRPr="009656B3">
              <w:rPr>
                <w:rFonts w:hint="eastAsia"/>
                <w:b w:val="0"/>
                <w:color w:val="A6A6A6" w:themeColor="background1" w:themeShade="A6"/>
                <w:sz w:val="28"/>
                <w:szCs w:val="28"/>
              </w:rPr>
              <w:t>(請用印)</w:t>
            </w:r>
            <w:bookmarkStart w:id="0" w:name="_GoBack"/>
            <w:bookmarkEnd w:id="0"/>
          </w:p>
        </w:tc>
      </w:tr>
    </w:tbl>
    <w:p w:rsidR="00B04B55" w:rsidRDefault="00B04B55"/>
    <w:sectPr w:rsidR="00B04B55" w:rsidSect="002F4DC9">
      <w:footerReference w:type="default" r:id="rId8"/>
      <w:pgSz w:w="16838" w:h="11906" w:orient="landscape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00" w:rsidRDefault="00CC1A00" w:rsidP="00D314AD">
      <w:r>
        <w:separator/>
      </w:r>
    </w:p>
  </w:endnote>
  <w:endnote w:type="continuationSeparator" w:id="0">
    <w:p w:rsidR="00CC1A00" w:rsidRDefault="00CC1A00" w:rsidP="00D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783069"/>
      <w:docPartObj>
        <w:docPartGallery w:val="Page Numbers (Bottom of Page)"/>
        <w:docPartUnique/>
      </w:docPartObj>
    </w:sdtPr>
    <w:sdtEndPr/>
    <w:sdtContent>
      <w:p w:rsidR="00E414D8" w:rsidRDefault="00E74478" w:rsidP="00E414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3A" w:rsidRPr="0048023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00" w:rsidRDefault="00CC1A00" w:rsidP="00D314AD">
      <w:r>
        <w:separator/>
      </w:r>
    </w:p>
  </w:footnote>
  <w:footnote w:type="continuationSeparator" w:id="0">
    <w:p w:rsidR="00CC1A00" w:rsidRDefault="00CC1A00" w:rsidP="00D3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46B"/>
    <w:multiLevelType w:val="hybridMultilevel"/>
    <w:tmpl w:val="9118EE74"/>
    <w:lvl w:ilvl="0" w:tplc="F300D4D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07F4"/>
    <w:multiLevelType w:val="hybridMultilevel"/>
    <w:tmpl w:val="2988CAEA"/>
    <w:lvl w:ilvl="0" w:tplc="4274E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157147"/>
    <w:multiLevelType w:val="hybridMultilevel"/>
    <w:tmpl w:val="7A7AFE04"/>
    <w:lvl w:ilvl="0" w:tplc="51187F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924BEE"/>
    <w:multiLevelType w:val="hybridMultilevel"/>
    <w:tmpl w:val="9604C1F0"/>
    <w:lvl w:ilvl="0" w:tplc="D9EE0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AD"/>
    <w:rsid w:val="000201AF"/>
    <w:rsid w:val="000E60FE"/>
    <w:rsid w:val="000F270F"/>
    <w:rsid w:val="001859BD"/>
    <w:rsid w:val="00204257"/>
    <w:rsid w:val="003C30A9"/>
    <w:rsid w:val="00432B98"/>
    <w:rsid w:val="0048023A"/>
    <w:rsid w:val="004D7016"/>
    <w:rsid w:val="004F55D5"/>
    <w:rsid w:val="00530F70"/>
    <w:rsid w:val="00550E4A"/>
    <w:rsid w:val="00557EF5"/>
    <w:rsid w:val="005E6CBA"/>
    <w:rsid w:val="006D0E63"/>
    <w:rsid w:val="00725A6D"/>
    <w:rsid w:val="00727030"/>
    <w:rsid w:val="00825D89"/>
    <w:rsid w:val="00943A7B"/>
    <w:rsid w:val="0096456F"/>
    <w:rsid w:val="009656B3"/>
    <w:rsid w:val="00A12972"/>
    <w:rsid w:val="00A23333"/>
    <w:rsid w:val="00A732A4"/>
    <w:rsid w:val="00A81E1A"/>
    <w:rsid w:val="00AC5595"/>
    <w:rsid w:val="00B04B55"/>
    <w:rsid w:val="00B53F1A"/>
    <w:rsid w:val="00C82850"/>
    <w:rsid w:val="00CC1A00"/>
    <w:rsid w:val="00CF55F8"/>
    <w:rsid w:val="00CF67FB"/>
    <w:rsid w:val="00D0430B"/>
    <w:rsid w:val="00D314AD"/>
    <w:rsid w:val="00D66A9F"/>
    <w:rsid w:val="00DA1455"/>
    <w:rsid w:val="00E74478"/>
    <w:rsid w:val="00E951B6"/>
    <w:rsid w:val="00ED05C3"/>
    <w:rsid w:val="00F11BE2"/>
    <w:rsid w:val="00F17DBC"/>
    <w:rsid w:val="00F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29A098-8AAA-4515-AAD8-4C8337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314AD"/>
    <w:rPr>
      <w:sz w:val="20"/>
      <w:szCs w:val="20"/>
    </w:rPr>
  </w:style>
  <w:style w:type="paragraph" w:styleId="a6">
    <w:name w:val="List Paragraph"/>
    <w:basedOn w:val="a"/>
    <w:uiPriority w:val="34"/>
    <w:qFormat/>
    <w:rsid w:val="00D314AD"/>
    <w:pPr>
      <w:ind w:leftChars="200" w:left="480"/>
    </w:pPr>
  </w:style>
  <w:style w:type="paragraph" w:customStyle="1" w:styleId="a7">
    <w:name w:val="一"/>
    <w:basedOn w:val="a"/>
    <w:rsid w:val="00D314AD"/>
    <w:pPr>
      <w:spacing w:beforeLines="100" w:before="100"/>
      <w:jc w:val="both"/>
    </w:pPr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rsid w:val="00D314AD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314A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314A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2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23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5188-FD4C-4646-9A45-6707058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李筑琳</dc:creator>
  <cp:keywords/>
  <dc:description/>
  <cp:lastModifiedBy>盧冠穎</cp:lastModifiedBy>
  <cp:revision>2</cp:revision>
  <dcterms:created xsi:type="dcterms:W3CDTF">2023-11-15T00:39:00Z</dcterms:created>
  <dcterms:modified xsi:type="dcterms:W3CDTF">2023-11-15T00:39:00Z</dcterms:modified>
</cp:coreProperties>
</file>